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9E15D" w14:textId="5C6EA926" w:rsidR="00445E0E" w:rsidRPr="00445E0E" w:rsidRDefault="00445E0E" w:rsidP="00445E0E">
      <w:pPr>
        <w:jc w:val="center"/>
        <w:rPr>
          <w:b/>
          <w:bCs/>
          <w:sz w:val="36"/>
          <w:szCs w:val="36"/>
        </w:rPr>
      </w:pPr>
      <w:r w:rsidRPr="00445E0E">
        <w:rPr>
          <w:b/>
          <w:bCs/>
          <w:sz w:val="36"/>
          <w:szCs w:val="36"/>
        </w:rPr>
        <w:t>STANDARDY OCHRONY MAŁOLETNICH W SZKOLE „GWIAZDY TAŃCA”</w:t>
      </w:r>
      <w:r w:rsidR="000D232F">
        <w:rPr>
          <w:b/>
          <w:bCs/>
          <w:sz w:val="36"/>
          <w:szCs w:val="36"/>
        </w:rPr>
        <w:t>/ SIEROSŁAWSKIE PSZCZÓŁKI/ ZAJĘCIA MUZYCZNO - JĘZYKOWE</w:t>
      </w:r>
    </w:p>
    <w:p w14:paraId="29177BFC" w14:textId="276F09AD" w:rsidR="00445E0E" w:rsidRPr="00445E0E" w:rsidRDefault="00445E0E" w:rsidP="00445E0E">
      <w:pPr>
        <w:rPr>
          <w:b/>
          <w:bCs/>
        </w:rPr>
      </w:pPr>
    </w:p>
    <w:p w14:paraId="5E02A406" w14:textId="77777777" w:rsidR="00445E0E" w:rsidRPr="00445E0E" w:rsidRDefault="00000000" w:rsidP="00445E0E">
      <w:r>
        <w:pict w14:anchorId="1AB9BB9D">
          <v:rect id="_x0000_i1025" style="width:0;height:1.5pt" o:hralign="center" o:hrstd="t" o:hr="t" fillcolor="#a0a0a0" stroked="f"/>
        </w:pict>
      </w:r>
    </w:p>
    <w:p w14:paraId="265B5FEF" w14:textId="77777777" w:rsidR="00445E0E" w:rsidRPr="00445E0E" w:rsidRDefault="00445E0E" w:rsidP="00445E0E">
      <w:pPr>
        <w:rPr>
          <w:b/>
          <w:bCs/>
        </w:rPr>
      </w:pPr>
      <w:r w:rsidRPr="00445E0E">
        <w:rPr>
          <w:b/>
          <w:bCs/>
        </w:rPr>
        <w:t>I. POSTANOWIENIA OGÓLNE</w:t>
      </w:r>
    </w:p>
    <w:p w14:paraId="1A7C20EE" w14:textId="552E216D" w:rsidR="00445E0E" w:rsidRPr="00445E0E" w:rsidRDefault="00445E0E" w:rsidP="00445E0E">
      <w:pPr>
        <w:numPr>
          <w:ilvl w:val="0"/>
          <w:numId w:val="7"/>
        </w:numPr>
      </w:pPr>
      <w:r w:rsidRPr="00445E0E">
        <w:t xml:space="preserve">Niniejsze Standardy określają zasady zapewnienia bezpieczeństwa małoletnim uczestnikom zajęć </w:t>
      </w:r>
      <w:r w:rsidR="000D232F">
        <w:t xml:space="preserve">kreatywnych </w:t>
      </w:r>
      <w:r w:rsidRPr="00445E0E">
        <w:t xml:space="preserve"> oraz zabaw ruchowych organizowanych przez Szkołę „GWIAZDY TAŃCA”</w:t>
      </w:r>
      <w:r w:rsidR="00D25FCF">
        <w:t xml:space="preserve">/ </w:t>
      </w:r>
      <w:r w:rsidR="00D25FCF" w:rsidRPr="00D25FCF">
        <w:t>SIEROSŁAWSKIE PSZCZÓŁKI/ ZAJĘCIA MUZYCZNO - JĘZYKOWE</w:t>
      </w:r>
      <w:r w:rsidRPr="00D25FCF">
        <w:t>.</w:t>
      </w:r>
    </w:p>
    <w:p w14:paraId="2707FA6B" w14:textId="77777777" w:rsidR="00445E0E" w:rsidRPr="00445E0E" w:rsidRDefault="00445E0E" w:rsidP="00445E0E">
      <w:pPr>
        <w:numPr>
          <w:ilvl w:val="0"/>
          <w:numId w:val="7"/>
        </w:numPr>
      </w:pPr>
      <w:r w:rsidRPr="00445E0E">
        <w:t>Każdy pracownik, instruktor, praktykant oraz wolontariusz przed dopuszczeniem do pracy z dziećmi ma obowiązek zapoznać się z niniejszym dokumentem i bezwzględnie go przestrzegać.</w:t>
      </w:r>
    </w:p>
    <w:p w14:paraId="781E97EF" w14:textId="481E84FC" w:rsidR="00445E0E" w:rsidRPr="00445E0E" w:rsidRDefault="00445E0E" w:rsidP="00445E0E">
      <w:pPr>
        <w:numPr>
          <w:ilvl w:val="0"/>
          <w:numId w:val="7"/>
        </w:numPr>
      </w:pPr>
      <w:r w:rsidRPr="00445E0E">
        <w:t xml:space="preserve">Rodzice/opiekunowie prawni są informowani o istnieniu Standardów przy </w:t>
      </w:r>
      <w:r w:rsidR="00844D91">
        <w:t xml:space="preserve">zapisach na </w:t>
      </w:r>
      <w:permStart w:id="2056856240" w:edGrp="everyone"/>
      <w:permEnd w:id="2056856240"/>
      <w:r w:rsidR="00844D91">
        <w:t>zajęcia</w:t>
      </w:r>
      <w:r w:rsidRPr="00445E0E">
        <w:t>. Dokument jest stale dostępny na terenie placówki oraz na stronie internetowej. Rodzice są zobowiązani do podpisania oświadczenia o zapoznaniu się ze Standardami Ochrony Małoletnich.</w:t>
      </w:r>
    </w:p>
    <w:p w14:paraId="48B7AD73" w14:textId="77777777" w:rsidR="00445E0E" w:rsidRPr="00445E0E" w:rsidRDefault="00000000" w:rsidP="00445E0E">
      <w:r>
        <w:pict w14:anchorId="625F2EE7">
          <v:rect id="_x0000_i1026" style="width:0;height:1.5pt" o:hralign="center" o:hrstd="t" o:hr="t" fillcolor="#a0a0a0" stroked="f"/>
        </w:pict>
      </w:r>
    </w:p>
    <w:p w14:paraId="462B0FE9" w14:textId="77777777" w:rsidR="008F5A39" w:rsidRPr="008F5A39" w:rsidRDefault="008F5A39" w:rsidP="008F5A39">
      <w:r w:rsidRPr="008F5A39">
        <w:t>II. SPECYFIKA KONTAKTU FIZYCZNEGO W TRAKCIE ZAJĘĆ SENSORYCZNYCH I SENSOPLASTYCZNYCH</w:t>
      </w:r>
    </w:p>
    <w:p w14:paraId="7D0E33E2" w14:textId="77777777" w:rsidR="008F5A39" w:rsidRPr="008F5A39" w:rsidRDefault="008F5A39" w:rsidP="008F5A39">
      <w:r w:rsidRPr="008F5A39">
        <w:t xml:space="preserve">Zajęcia sensoryczne, </w:t>
      </w:r>
      <w:proofErr w:type="spellStart"/>
      <w:r w:rsidRPr="008F5A39">
        <w:t>sensoplastyczne</w:t>
      </w:r>
      <w:proofErr w:type="spellEnd"/>
      <w:r w:rsidRPr="008F5A39">
        <w:t xml:space="preserve"> oraz rozwojowe zabawy ekspresyjne opierają się na swobodnym poznawaniu świata za pomocą zmysłów. Wymagają one szczególnego poszanowania granic cielesnych uczestników. W celu zapewnienia bezpieczeństwa fizycznego i emocjonalnego ustala się następujące zasady:</w:t>
      </w:r>
    </w:p>
    <w:p w14:paraId="24E967EE" w14:textId="77777777" w:rsidR="008F5A39" w:rsidRPr="008F5A39" w:rsidRDefault="008F5A39" w:rsidP="008F5A39">
      <w:pPr>
        <w:numPr>
          <w:ilvl w:val="0"/>
          <w:numId w:val="13"/>
        </w:numPr>
      </w:pPr>
      <w:r w:rsidRPr="008F5A39">
        <w:t>Asekuracja i wsparcie w eksploracji (dotyk techniczny):</w:t>
      </w:r>
    </w:p>
    <w:p w14:paraId="2944CEA2" w14:textId="77777777" w:rsidR="008F5A39" w:rsidRPr="008F5A39" w:rsidRDefault="008F5A39" w:rsidP="008F5A39">
      <w:pPr>
        <w:numPr>
          <w:ilvl w:val="1"/>
          <w:numId w:val="13"/>
        </w:numPr>
      </w:pPr>
      <w:r w:rsidRPr="008F5A39">
        <w:t>Instruktor ma prawo do kontrolowanego kontaktu fizycznego z uczestnikiem wyłącznie w celach asekuracji oraz zapewnienia bezpieczeństwa podczas dynamicznych zabaw.</w:t>
      </w:r>
    </w:p>
    <w:p w14:paraId="4FB7E708" w14:textId="77777777" w:rsidR="008F5A39" w:rsidRPr="008F5A39" w:rsidRDefault="008F5A39" w:rsidP="008F5A39">
      <w:pPr>
        <w:numPr>
          <w:ilvl w:val="1"/>
          <w:numId w:val="13"/>
        </w:numPr>
      </w:pPr>
      <w:r w:rsidRPr="008F5A39">
        <w:t>Kontakt ten obejmuje pomoc przy przechodzeniu przez ścieżki sensoryczne, tory przeszkód oraz ochronę przed upadkiem.</w:t>
      </w:r>
    </w:p>
    <w:p w14:paraId="5D26F100" w14:textId="77777777" w:rsidR="008F5A39" w:rsidRPr="008F5A39" w:rsidRDefault="008F5A39" w:rsidP="008F5A39">
      <w:pPr>
        <w:numPr>
          <w:ilvl w:val="1"/>
          <w:numId w:val="13"/>
        </w:numPr>
      </w:pPr>
      <w:r w:rsidRPr="008F5A39">
        <w:t>Dotyk techniczny nie służy zmuszaniu dziecka do kontaktu z materiałem (np. siłowemu wkładaniu rąk do miski z masą). Musi być zawsze jawny i neutralny.</w:t>
      </w:r>
    </w:p>
    <w:p w14:paraId="39F877B3" w14:textId="77777777" w:rsidR="008F5A39" w:rsidRPr="008F5A39" w:rsidRDefault="008F5A39" w:rsidP="008F5A39">
      <w:pPr>
        <w:numPr>
          <w:ilvl w:val="1"/>
          <w:numId w:val="13"/>
        </w:numPr>
      </w:pPr>
      <w:r w:rsidRPr="008F5A39">
        <w:t>Przed dotknięciem dziecka w celu asekuracji, instruktor uprzedza je słownie (np. „Teraz złapię Cię za rękę, żebyś nie spadł z podestu”).</w:t>
      </w:r>
    </w:p>
    <w:p w14:paraId="0C14DAAF" w14:textId="77777777" w:rsidR="008F5A39" w:rsidRPr="008F5A39" w:rsidRDefault="008F5A39" w:rsidP="008F5A39">
      <w:pPr>
        <w:numPr>
          <w:ilvl w:val="0"/>
          <w:numId w:val="13"/>
        </w:numPr>
      </w:pPr>
      <w:r w:rsidRPr="008F5A39">
        <w:t>Zasada dotycząca masażyków i zabaw dotykowych:</w:t>
      </w:r>
    </w:p>
    <w:p w14:paraId="17161816" w14:textId="77777777" w:rsidR="008F5A39" w:rsidRPr="008F5A39" w:rsidRDefault="008F5A39" w:rsidP="008F5A39">
      <w:pPr>
        <w:numPr>
          <w:ilvl w:val="1"/>
          <w:numId w:val="13"/>
        </w:numPr>
      </w:pPr>
      <w:r w:rsidRPr="008F5A39">
        <w:t>Wszelkie elementy wierszyków-masażyków relaksacyjnych lub zabaw dotykowych są wykonywane wyłącznie i bezpośrednio przez rodzica/opiekuna prawnego na własnym dziecku.</w:t>
      </w:r>
    </w:p>
    <w:p w14:paraId="45A6B36C" w14:textId="77777777" w:rsidR="008F5A39" w:rsidRPr="008F5A39" w:rsidRDefault="008F5A39" w:rsidP="008F5A39">
      <w:pPr>
        <w:numPr>
          <w:ilvl w:val="1"/>
          <w:numId w:val="13"/>
        </w:numPr>
      </w:pPr>
      <w:r w:rsidRPr="008F5A39">
        <w:lastRenderedPageBreak/>
        <w:t xml:space="preserve">Instruktorowi zabrania się masowania dzieci. Rolą instruktora jest wyłącznie prezentowanie technik i zabaw na sobie, na </w:t>
      </w:r>
      <w:proofErr w:type="spellStart"/>
      <w:r w:rsidRPr="008F5A39">
        <w:t>pluszaku</w:t>
      </w:r>
      <w:proofErr w:type="spellEnd"/>
      <w:r w:rsidRPr="008F5A39">
        <w:t xml:space="preserve"> lub na rodzicu-ochotniku (za jego zgodą).</w:t>
      </w:r>
    </w:p>
    <w:p w14:paraId="273E0F40" w14:textId="77777777" w:rsidR="008F5A39" w:rsidRPr="008F5A39" w:rsidRDefault="008F5A39" w:rsidP="008F5A39">
      <w:pPr>
        <w:numPr>
          <w:ilvl w:val="0"/>
          <w:numId w:val="13"/>
        </w:numPr>
      </w:pPr>
      <w:r w:rsidRPr="008F5A39">
        <w:t>Prawo uczestnika do odmowy (Odmowa kontaktu z bodźcem):</w:t>
      </w:r>
    </w:p>
    <w:p w14:paraId="12DBDC00" w14:textId="77777777" w:rsidR="008F5A39" w:rsidRPr="008F5A39" w:rsidRDefault="008F5A39" w:rsidP="008F5A39">
      <w:pPr>
        <w:numPr>
          <w:ilvl w:val="1"/>
          <w:numId w:val="13"/>
        </w:numPr>
      </w:pPr>
      <w:r w:rsidRPr="008F5A39">
        <w:t>Małoletni ma absolutne prawo odmówić kontaktu z określonym materiałem sensorycznym (np. masą kleistą, sypką, mokrą, barwnikiem).</w:t>
      </w:r>
    </w:p>
    <w:p w14:paraId="1793A5FF" w14:textId="77777777" w:rsidR="008F5A39" w:rsidRPr="008F5A39" w:rsidRDefault="008F5A39" w:rsidP="008F5A39">
      <w:pPr>
        <w:numPr>
          <w:ilvl w:val="1"/>
          <w:numId w:val="13"/>
        </w:numPr>
      </w:pPr>
      <w:r w:rsidRPr="008F5A39">
        <w:t xml:space="preserve">W </w:t>
      </w:r>
      <w:proofErr w:type="spellStart"/>
      <w:r w:rsidRPr="008F5A39">
        <w:t>sensoplastyce</w:t>
      </w:r>
      <w:proofErr w:type="spellEnd"/>
      <w:r w:rsidRPr="008F5A39">
        <w:t xml:space="preserve"> kluczowa jest wolność wyboru – jeśli dziecko odczuwa dyskomfort, instruktor natychmiast zaprzestaje zachęcania i pozwala na obserwację lub proponuje narzędzie alternatywne (np. pędzel, łyżkę zamiast bezpośredniego dotyku dłonią).</w:t>
      </w:r>
    </w:p>
    <w:p w14:paraId="1653F1BE" w14:textId="77777777" w:rsidR="008F5A39" w:rsidRPr="008F5A39" w:rsidRDefault="008F5A39" w:rsidP="008F5A39">
      <w:r w:rsidRPr="008F5A39">
        <w:pict w14:anchorId="6D539C6A">
          <v:rect id="_x0000_i1082" style="width:0;height:1.5pt" o:hralign="center" o:hrstd="t" o:hr="t" fillcolor="#a0a0a0" stroked="f"/>
        </w:pict>
      </w:r>
    </w:p>
    <w:p w14:paraId="2D6DD227" w14:textId="77777777" w:rsidR="008F5A39" w:rsidRPr="008F5A39" w:rsidRDefault="008F5A39" w:rsidP="008F5A39">
      <w:r w:rsidRPr="008F5A39">
        <w:t>III. KONTAKT FIZYCZNY W SYTUACJACH KRYZYSOWYCH I EMOCJONALNYCH (PRZEBODŹCOWANIE)</w:t>
      </w:r>
    </w:p>
    <w:p w14:paraId="6923EA9F" w14:textId="77777777" w:rsidR="008F5A39" w:rsidRPr="008F5A39" w:rsidRDefault="008F5A39" w:rsidP="008F5A39">
      <w:r w:rsidRPr="008F5A39">
        <w:t>W trakcie intensywnych zabaw sensorycznych może dojść do silnych reakcji emocjonalnych (wynikających z nadmiaru wrażeń, zmęczenia lub konfliktów). Dopuszcza się fizyczną interwencję personelu w następujących przypadkach:</w:t>
      </w:r>
    </w:p>
    <w:p w14:paraId="21ECC867" w14:textId="77777777" w:rsidR="008F5A39" w:rsidRPr="008F5A39" w:rsidRDefault="008F5A39" w:rsidP="008F5A39">
      <w:pPr>
        <w:numPr>
          <w:ilvl w:val="0"/>
          <w:numId w:val="14"/>
        </w:numPr>
      </w:pPr>
      <w:r w:rsidRPr="008F5A39">
        <w:t>Konflikty fizyczne między dziećmi (bójki, agresja):</w:t>
      </w:r>
    </w:p>
    <w:p w14:paraId="13D0EDD0" w14:textId="77777777" w:rsidR="008F5A39" w:rsidRPr="008F5A39" w:rsidRDefault="008F5A39" w:rsidP="008F5A39">
      <w:pPr>
        <w:numPr>
          <w:ilvl w:val="1"/>
          <w:numId w:val="14"/>
        </w:numPr>
      </w:pPr>
      <w:r w:rsidRPr="008F5A39">
        <w:t>W przypadku wystąpienia agresji fizycznej między małoletnimi (np. bójka, wyrywanie misek z materiałami, sypanie piaskiem/mąką w oczy innych, bicie), instruktor ma obowiązek i prawo do natychmiastowego fizycznego rozdzielenia walczących dzieci.</w:t>
      </w:r>
    </w:p>
    <w:p w14:paraId="51400899" w14:textId="77777777" w:rsidR="008F5A39" w:rsidRPr="008F5A39" w:rsidRDefault="008F5A39" w:rsidP="008F5A39">
      <w:pPr>
        <w:numPr>
          <w:ilvl w:val="1"/>
          <w:numId w:val="14"/>
        </w:numPr>
      </w:pPr>
      <w:r w:rsidRPr="008F5A39">
        <w:t>Użyta siła fizyczna musi być współmierna do sytuacji i ograniczona wyłącznie do działań niezbędnych do powstrzymania agresji.</w:t>
      </w:r>
    </w:p>
    <w:p w14:paraId="2096ACBA" w14:textId="77777777" w:rsidR="008F5A39" w:rsidRPr="008F5A39" w:rsidRDefault="008F5A39" w:rsidP="008F5A39">
      <w:pPr>
        <w:numPr>
          <w:ilvl w:val="0"/>
          <w:numId w:val="14"/>
        </w:numPr>
      </w:pPr>
      <w:r w:rsidRPr="008F5A39">
        <w:t>Silny wybuch emocjonalny (krzyk, histeria, bunt):</w:t>
      </w:r>
    </w:p>
    <w:p w14:paraId="4F6D1890" w14:textId="77777777" w:rsidR="008F5A39" w:rsidRPr="008F5A39" w:rsidRDefault="008F5A39" w:rsidP="008F5A39">
      <w:pPr>
        <w:numPr>
          <w:ilvl w:val="1"/>
          <w:numId w:val="14"/>
        </w:numPr>
      </w:pPr>
      <w:r w:rsidRPr="008F5A39">
        <w:t>Jeżeli dziecko w wyniku przeładowania bodźcami lub konfliktu odmawia współpracy, stwarza zagrożenie dla bezpieczeństwa swojego (np. próba zjedzenia substancji niejadalnej/ostrej, niszczenie wyposażenia) lub innych dzieci i nie reaguje na komunikaty słowne, instruktor ma prawo do fizycznego wyprowadzenia lub przeniesienia dziecka z sali i przekazania go rodzicowi.</w:t>
      </w:r>
    </w:p>
    <w:p w14:paraId="2754209C" w14:textId="77777777" w:rsidR="008F5A39" w:rsidRPr="008F5A39" w:rsidRDefault="008F5A39" w:rsidP="008F5A39">
      <w:pPr>
        <w:numPr>
          <w:ilvl w:val="1"/>
          <w:numId w:val="14"/>
        </w:numPr>
      </w:pPr>
      <w:r w:rsidRPr="008F5A39">
        <w:t>Czynność ta wykonywana jest ze szczególną dbałością o godność małoletniego, bez stosowania przemocy.</w:t>
      </w:r>
    </w:p>
    <w:p w14:paraId="6173C169" w14:textId="77777777" w:rsidR="008F5A39" w:rsidRPr="008F5A39" w:rsidRDefault="008F5A39" w:rsidP="008F5A39">
      <w:pPr>
        <w:numPr>
          <w:ilvl w:val="0"/>
          <w:numId w:val="14"/>
        </w:numPr>
      </w:pPr>
      <w:r w:rsidRPr="008F5A39">
        <w:t>Wsparcie emocjonalne (pocieszenie):</w:t>
      </w:r>
    </w:p>
    <w:p w14:paraId="30CFB096" w14:textId="77777777" w:rsidR="008F5A39" w:rsidRPr="008F5A39" w:rsidRDefault="008F5A39" w:rsidP="008F5A39">
      <w:pPr>
        <w:numPr>
          <w:ilvl w:val="1"/>
          <w:numId w:val="14"/>
        </w:numPr>
      </w:pPr>
      <w:r w:rsidRPr="008F5A39">
        <w:t>W sytuacjach silnego stresu, płaczu czy lęku dopuszcza się kontakt fizyczny o charakterze wspierającym (np. objęcie ramieniem, przytulenie, wzięcie za rękę).</w:t>
      </w:r>
    </w:p>
    <w:p w14:paraId="2AB6435C" w14:textId="77777777" w:rsidR="008F5A39" w:rsidRPr="008F5A39" w:rsidRDefault="008F5A39" w:rsidP="008F5A39">
      <w:pPr>
        <w:numPr>
          <w:ilvl w:val="1"/>
          <w:numId w:val="14"/>
        </w:numPr>
      </w:pPr>
      <w:r w:rsidRPr="008F5A39">
        <w:t>Kontakt ten musi być jednak inicjowany lub wyraźnie akceptowany przez dziecko i odbywać się zawsze w obecności innych uczestników zajęć lub rodziców.</w:t>
      </w:r>
    </w:p>
    <w:p w14:paraId="2D42E43C" w14:textId="77777777" w:rsidR="008F5A39" w:rsidRPr="008F5A39" w:rsidRDefault="008F5A39" w:rsidP="008F5A39">
      <w:r w:rsidRPr="008F5A39">
        <w:pict w14:anchorId="3BA47490">
          <v:rect id="_x0000_i1083" style="width:0;height:1.5pt" o:hralign="center" o:hrstd="t" o:hr="t" fillcolor="#a0a0a0" stroked="f"/>
        </w:pict>
      </w:r>
    </w:p>
    <w:p w14:paraId="7A3A9408" w14:textId="77777777" w:rsidR="008F5A39" w:rsidRPr="008F5A39" w:rsidRDefault="008F5A39" w:rsidP="008F5A39">
      <w:r w:rsidRPr="008F5A39">
        <w:t>IV. ORGANIZACJA BEZPIECZEŃSTWA I HIGIENY</w:t>
      </w:r>
    </w:p>
    <w:p w14:paraId="344DE6A0" w14:textId="77777777" w:rsidR="008F5A39" w:rsidRPr="008F5A39" w:rsidRDefault="008F5A39" w:rsidP="008F5A39">
      <w:pPr>
        <w:numPr>
          <w:ilvl w:val="0"/>
          <w:numId w:val="15"/>
        </w:numPr>
      </w:pPr>
      <w:r w:rsidRPr="008F5A39">
        <w:t>Zasada otwartych drzwi / transparentności:</w:t>
      </w:r>
    </w:p>
    <w:p w14:paraId="2B955B5F" w14:textId="77777777" w:rsidR="008F5A39" w:rsidRPr="008F5A39" w:rsidRDefault="008F5A39" w:rsidP="008F5A39">
      <w:pPr>
        <w:numPr>
          <w:ilvl w:val="1"/>
          <w:numId w:val="15"/>
        </w:numPr>
      </w:pPr>
      <w:r w:rsidRPr="008F5A39">
        <w:lastRenderedPageBreak/>
        <w:t>Sale w trakcie zajęć nie mogą być całkowicie zasłonięte przed personelem zarządzającym. Weryfikacja pracy instruktorów odbywa się poprzez przeszklenia lub możliwość uczestnictwa w zajęciach rodziców oraz uprawnionych pracowników.</w:t>
      </w:r>
    </w:p>
    <w:p w14:paraId="1BDF1DC9" w14:textId="77777777" w:rsidR="008F5A39" w:rsidRPr="008F5A39" w:rsidRDefault="008F5A39" w:rsidP="008F5A39">
      <w:pPr>
        <w:numPr>
          <w:ilvl w:val="1"/>
          <w:numId w:val="15"/>
        </w:numPr>
      </w:pPr>
      <w:r w:rsidRPr="008F5A39">
        <w:t>Instruktorom zabrania się przebywania z pojedynczym małoletnim sam na sam w zamkniętej sali lub szatni przed lub po zajęciach.</w:t>
      </w:r>
    </w:p>
    <w:p w14:paraId="59866C6E" w14:textId="77777777" w:rsidR="008F5A39" w:rsidRPr="008F5A39" w:rsidRDefault="008F5A39" w:rsidP="008F5A39">
      <w:pPr>
        <w:numPr>
          <w:ilvl w:val="0"/>
          <w:numId w:val="15"/>
        </w:numPr>
      </w:pPr>
      <w:r w:rsidRPr="008F5A39">
        <w:t>Toalety, szatnie i higiena po zajęciach "brudnych":</w:t>
      </w:r>
    </w:p>
    <w:p w14:paraId="14FA8B95" w14:textId="77777777" w:rsidR="008F5A39" w:rsidRPr="008F5A39" w:rsidRDefault="008F5A39" w:rsidP="008F5A39">
      <w:pPr>
        <w:numPr>
          <w:ilvl w:val="1"/>
          <w:numId w:val="15"/>
        </w:numPr>
      </w:pPr>
      <w:r w:rsidRPr="008F5A39">
        <w:t xml:space="preserve">Ze względu na specyfikę zajęć </w:t>
      </w:r>
      <w:proofErr w:type="spellStart"/>
      <w:r w:rsidRPr="008F5A39">
        <w:t>sensoplastycznych</w:t>
      </w:r>
      <w:proofErr w:type="spellEnd"/>
      <w:r w:rsidRPr="008F5A39">
        <w:t xml:space="preserve"> (użycie barwników, mas, wody, mąki), dzieci po zakończeniu aktywności wymagają mycia lub pełnego przebrania.</w:t>
      </w:r>
    </w:p>
    <w:p w14:paraId="6AC9A1E0" w14:textId="77777777" w:rsidR="008F5A39" w:rsidRPr="008F5A39" w:rsidRDefault="008F5A39" w:rsidP="008F5A39">
      <w:pPr>
        <w:numPr>
          <w:ilvl w:val="1"/>
          <w:numId w:val="15"/>
        </w:numPr>
      </w:pPr>
      <w:r w:rsidRPr="008F5A39">
        <w:t>Pomoc najmłodszym dzieciom w szatniach, myjniach oraz toaletach przed, w trakcie i po zajęciach leży wyłącznie po stronie ich własnych rodziców/opiekunów.</w:t>
      </w:r>
    </w:p>
    <w:p w14:paraId="54540AE8" w14:textId="77777777" w:rsidR="008F5A39" w:rsidRPr="008F5A39" w:rsidRDefault="008F5A39" w:rsidP="008F5A39">
      <w:pPr>
        <w:numPr>
          <w:ilvl w:val="1"/>
          <w:numId w:val="15"/>
        </w:numPr>
      </w:pPr>
      <w:r w:rsidRPr="008F5A39">
        <w:t>Personel szkoły nie wchodzi do kabin toaletowych ani stref natryskowych w trakcie korzystania przez dziecko, chyba że małoletni wymaga bezpośredniej pomocy awaryjnej (np. poślizgnięcie), a rodzica nie ma w pobliżu.</w:t>
      </w:r>
    </w:p>
    <w:p w14:paraId="37333BED" w14:textId="77777777" w:rsidR="008F5A39" w:rsidRPr="008F5A39" w:rsidRDefault="008F5A39" w:rsidP="008F5A39">
      <w:pPr>
        <w:numPr>
          <w:ilvl w:val="0"/>
          <w:numId w:val="15"/>
        </w:numPr>
      </w:pPr>
      <w:r w:rsidRPr="008F5A39">
        <w:t>Bezpieczeństwo materiałów i alergie:</w:t>
      </w:r>
    </w:p>
    <w:p w14:paraId="438EBE2D" w14:textId="77777777" w:rsidR="008F5A39" w:rsidRPr="008F5A39" w:rsidRDefault="008F5A39" w:rsidP="008F5A39">
      <w:pPr>
        <w:numPr>
          <w:ilvl w:val="1"/>
          <w:numId w:val="15"/>
        </w:numPr>
      </w:pPr>
      <w:r w:rsidRPr="008F5A39">
        <w:t xml:space="preserve">Materiały używane podczas zajęć </w:t>
      </w:r>
      <w:proofErr w:type="spellStart"/>
      <w:r w:rsidRPr="008F5A39">
        <w:t>sensoplastycznych</w:t>
      </w:r>
      <w:proofErr w:type="spellEnd"/>
      <w:r w:rsidRPr="008F5A39">
        <w:t xml:space="preserve"> i sensorycznych są przygotowywane na bazie produktów spożywczych oraz certyfikowanych, nietoksycznych barwników i komponentów.</w:t>
      </w:r>
    </w:p>
    <w:p w14:paraId="56229E56" w14:textId="77777777" w:rsidR="008F5A39" w:rsidRPr="008F5A39" w:rsidRDefault="008F5A39" w:rsidP="008F5A39">
      <w:pPr>
        <w:numPr>
          <w:ilvl w:val="1"/>
          <w:numId w:val="15"/>
        </w:numPr>
      </w:pPr>
      <w:r w:rsidRPr="008F5A39">
        <w:t>Rodzic/opiekun ma bezwzględny obowiązek poinformować instruktora przed rozpoczęciem cyklu zajęć (lub przed danymi zajęciami) o wszelkich alergiach pokarmowych i kontaktowych dziecka.</w:t>
      </w:r>
    </w:p>
    <w:p w14:paraId="092128DB" w14:textId="77777777" w:rsidR="008F5A39" w:rsidRPr="008F5A39" w:rsidRDefault="008F5A39" w:rsidP="008F5A39">
      <w:r w:rsidRPr="008F5A39">
        <w:pict w14:anchorId="2F187B13">
          <v:rect id="_x0000_i1084" style="width:0;height:1.5pt" o:hralign="center" o:hrstd="t" o:hr="t" fillcolor="#a0a0a0" stroked="f"/>
        </w:pict>
      </w:r>
    </w:p>
    <w:p w14:paraId="58290457" w14:textId="77777777" w:rsidR="008F5A39" w:rsidRPr="008F5A39" w:rsidRDefault="008F5A39" w:rsidP="008F5A39">
      <w:r w:rsidRPr="008F5A39">
        <w:t>V. ZASADY KOMUNIKACJI I MEDIÓW SPOŁECZNOŚCIOWYCH</w:t>
      </w:r>
    </w:p>
    <w:p w14:paraId="389872F2" w14:textId="77777777" w:rsidR="008F5A39" w:rsidRPr="008F5A39" w:rsidRDefault="008F5A39" w:rsidP="008F5A39">
      <w:pPr>
        <w:numPr>
          <w:ilvl w:val="0"/>
          <w:numId w:val="16"/>
        </w:numPr>
      </w:pPr>
      <w:r w:rsidRPr="008F5A39">
        <w:t>Komunikacja bezpośrednia:</w:t>
      </w:r>
    </w:p>
    <w:p w14:paraId="4B7E729F" w14:textId="77777777" w:rsidR="008F5A39" w:rsidRPr="008F5A39" w:rsidRDefault="008F5A39" w:rsidP="008F5A39">
      <w:pPr>
        <w:numPr>
          <w:ilvl w:val="1"/>
          <w:numId w:val="16"/>
        </w:numPr>
      </w:pPr>
      <w:r w:rsidRPr="008F5A39">
        <w:t>Pracownicy szkoły komunikują się z małoletnimi wyłącznie w sprawach związanych z procesem sensoryczno-warsztatowym.</w:t>
      </w:r>
    </w:p>
    <w:p w14:paraId="4D002D41" w14:textId="77777777" w:rsidR="008F5A39" w:rsidRPr="008F5A39" w:rsidRDefault="008F5A39" w:rsidP="008F5A39">
      <w:pPr>
        <w:numPr>
          <w:ilvl w:val="1"/>
          <w:numId w:val="16"/>
        </w:numPr>
      </w:pPr>
      <w:r w:rsidRPr="008F5A39">
        <w:t xml:space="preserve">Zabrania się nawiązywania prywatnych relacji z małoletnimi za pomocą prywatnych kont w mediach społecznościowych (Facebook, Instagram, </w:t>
      </w:r>
      <w:proofErr w:type="spellStart"/>
      <w:r w:rsidRPr="008F5A39">
        <w:t>TikTok</w:t>
      </w:r>
      <w:proofErr w:type="spellEnd"/>
      <w:r w:rsidRPr="008F5A39">
        <w:t>) czy komunikatorów, poza oficjalnymi kanałami informacyjnymi szkoły.</w:t>
      </w:r>
    </w:p>
    <w:p w14:paraId="1AD4FB3F" w14:textId="77777777" w:rsidR="008F5A39" w:rsidRPr="008F5A39" w:rsidRDefault="008F5A39" w:rsidP="008F5A39">
      <w:pPr>
        <w:numPr>
          <w:ilvl w:val="0"/>
          <w:numId w:val="16"/>
        </w:numPr>
      </w:pPr>
      <w:r w:rsidRPr="008F5A39">
        <w:t>Utrwalanie wizerunku (dokumentacja procesu twórczego):</w:t>
      </w:r>
    </w:p>
    <w:p w14:paraId="77B75130" w14:textId="77777777" w:rsidR="008F5A39" w:rsidRPr="008F5A39" w:rsidRDefault="008F5A39" w:rsidP="008F5A39">
      <w:pPr>
        <w:numPr>
          <w:ilvl w:val="1"/>
          <w:numId w:val="16"/>
        </w:numPr>
      </w:pPr>
      <w:r w:rsidRPr="008F5A39">
        <w:t>Zdjęcia i filmy obrazujące proces twórczy i brudną zabawę dzieci są wykonywane wyłącznie na urządzeniach służbowych i publikowane tylko w przypadku posiadania podpisanej przez rodzica osobnej Zgody na wykorzystanie wizerunku.</w:t>
      </w:r>
    </w:p>
    <w:p w14:paraId="4EB28C35" w14:textId="77777777" w:rsidR="008F5A39" w:rsidRPr="008F5A39" w:rsidRDefault="008F5A39" w:rsidP="008F5A39">
      <w:r w:rsidRPr="008F5A39">
        <w:pict w14:anchorId="59365BAC">
          <v:rect id="_x0000_i1085" style="width:0;height:1.5pt" o:hralign="center" o:hrstd="t" o:hr="t" fillcolor="#a0a0a0" stroked="f"/>
        </w:pict>
      </w:r>
    </w:p>
    <w:p w14:paraId="32B9AB24" w14:textId="77777777" w:rsidR="008F5A39" w:rsidRPr="008F5A39" w:rsidRDefault="008F5A39" w:rsidP="008F5A39">
      <w:r w:rsidRPr="008F5A39">
        <w:t>VI. PROCEDURA REAGOWANIA NA PODEJRZENIE KRZYWDZENIA DZIECKA</w:t>
      </w:r>
    </w:p>
    <w:p w14:paraId="17E74E69" w14:textId="77777777" w:rsidR="008F5A39" w:rsidRPr="008F5A39" w:rsidRDefault="008F5A39" w:rsidP="008F5A39">
      <w:pPr>
        <w:numPr>
          <w:ilvl w:val="0"/>
          <w:numId w:val="17"/>
        </w:numPr>
      </w:pPr>
      <w:r w:rsidRPr="008F5A39">
        <w:t>W przypadku powzięcia przez instruktora podejrzenia, że małoletni jest krzywdzony (np. nietypowe ślady na ciele widoczne podczas mycia rąk/nóg po zajęciach, skrajne zaniedbanie higieniczne, niepokojące wyznania dziecka), pracownik ma obowiązek sporządzenia notatki służbowej i natychmiastowego zgłoszenia sprawy do dyrekcji szkoły.</w:t>
      </w:r>
    </w:p>
    <w:p w14:paraId="1FB7CCD1" w14:textId="77777777" w:rsidR="008F5A39" w:rsidRPr="008F5A39" w:rsidRDefault="008F5A39" w:rsidP="008F5A39">
      <w:pPr>
        <w:numPr>
          <w:ilvl w:val="0"/>
          <w:numId w:val="17"/>
        </w:numPr>
      </w:pPr>
      <w:r w:rsidRPr="008F5A39">
        <w:lastRenderedPageBreak/>
        <w:t>Szkoła po analizie sytuacji podejmuje kroki prawne przewidziane przepisami prawa, włączając w to zawiadomienie sądu opiekuńczego, MOPS/GOPS lub Policji w sytuacjach zagrożenia zdrowia i życia dziecka.</w:t>
      </w:r>
    </w:p>
    <w:p w14:paraId="69392A04" w14:textId="77777777" w:rsidR="008F5A39" w:rsidRPr="008F5A39" w:rsidRDefault="008F5A39" w:rsidP="008F5A39">
      <w:r w:rsidRPr="008F5A39">
        <w:pict w14:anchorId="1567B22C">
          <v:rect id="_x0000_i1086" style="width:0;height:1.5pt" o:hralign="center" o:hrstd="t" o:hr="t" fillcolor="#a0a0a0" stroked="f"/>
        </w:pict>
      </w:r>
    </w:p>
    <w:p w14:paraId="510DCF37" w14:textId="77777777" w:rsidR="008F5A39" w:rsidRPr="008F5A39" w:rsidRDefault="008F5A39" w:rsidP="008F5A39">
      <w:r w:rsidRPr="008F5A39">
        <w:t>VII. OŚWIADCZENIE RODZICA / OPIEKUNA PRAWNEGO (DO PODPISU)</w:t>
      </w:r>
    </w:p>
    <w:p w14:paraId="19D3632D" w14:textId="77777777" w:rsidR="008F5A39" w:rsidRPr="008F5A39" w:rsidRDefault="008F5A39" w:rsidP="008F5A39">
      <w:r w:rsidRPr="008F5A39">
        <w:t>Oświadczam, że zapoznałem/</w:t>
      </w:r>
      <w:proofErr w:type="spellStart"/>
      <w:r w:rsidRPr="008F5A39">
        <w:t>am</w:t>
      </w:r>
      <w:proofErr w:type="spellEnd"/>
      <w:r w:rsidRPr="008F5A39">
        <w:t xml:space="preserve"> się z powyższymi Standardami Ochrony Małoletnim obowiązującymi na zajęciach sensorycznych i </w:t>
      </w:r>
      <w:proofErr w:type="spellStart"/>
      <w:r w:rsidRPr="008F5A39">
        <w:t>sensoplastycznych</w:t>
      </w:r>
      <w:proofErr w:type="spellEnd"/>
      <w:r w:rsidRPr="008F5A39">
        <w:t>.</w:t>
      </w:r>
    </w:p>
    <w:p w14:paraId="5D9061EE" w14:textId="77777777" w:rsidR="008F5A39" w:rsidRPr="008F5A39" w:rsidRDefault="008F5A39" w:rsidP="008F5A39">
      <w:r w:rsidRPr="008F5A39">
        <w:t xml:space="preserve">W szczególności rozumiem i w pełni akceptuję specyfikę zajęć opartych na swobodnej ekspresji i brudnej zabawie, która może wymagać kontrolowanego kontaktu fizycznego instruktora z moim dzieckiem wyłącznie w celach asekuracji. Przyjmuję do wiadomości, że wszelkie wierszyki-masażyki na zajęciach wykonuję osobiście na własnym dziecku. Wyrażam zgodę na zastosowanie niezbędnego kontaktu fizycznego (rozdzielenie, fizyczne wyprowadzenie/przeniesienie do rodzica) w sytuacjach kryzysowych, konfliktowych lub w wyniku silnego </w:t>
      </w:r>
      <w:proofErr w:type="spellStart"/>
      <w:r w:rsidRPr="008F5A39">
        <w:t>przebodźcowania</w:t>
      </w:r>
      <w:proofErr w:type="spellEnd"/>
      <w:r w:rsidRPr="008F5A39">
        <w:t xml:space="preserve"> emocjonalnego opisanego w niniejszym dokumencie. Rozumiem również, że pełna higiena i przebranie dziecka po „brudnych” zajęciach leży po mojej stronie. Potwierdzam, że zgłosiłem/</w:t>
      </w:r>
      <w:proofErr w:type="spellStart"/>
      <w:r w:rsidRPr="008F5A39">
        <w:t>am</w:t>
      </w:r>
      <w:proofErr w:type="spellEnd"/>
      <w:r w:rsidRPr="008F5A39">
        <w:t xml:space="preserve"> organizatorowi wszelkie alergie pokarmowe i kontaktowe mojego dziecka i biorę odpowiedzialność za kontrolę tego, co dziecko spożywa/dotyka w trakcie swobodnej zabawy kulinarno-sensorycznej.</w:t>
      </w:r>
    </w:p>
    <w:p w14:paraId="0709C43A" w14:textId="77777777" w:rsidR="008F5A39" w:rsidRPr="008F5A39" w:rsidRDefault="008F5A39" w:rsidP="008F5A39">
      <w:r w:rsidRPr="008F5A39">
        <w:t xml:space="preserve">Imię i nazwisko dziecka: </w:t>
      </w:r>
      <w:permStart w:id="1422016558" w:edGrp="everyone"/>
      <w:r w:rsidRPr="008F5A39">
        <w:t>.......................................................................................................</w:t>
      </w:r>
      <w:permEnd w:id="1422016558"/>
      <w:r w:rsidRPr="008F5A39">
        <w:br/>
        <w:t xml:space="preserve">Imię i nazwisko rodzica/opiekuna: </w:t>
      </w:r>
      <w:permStart w:id="123498133" w:edGrp="everyone"/>
      <w:r w:rsidRPr="008F5A39">
        <w:t>......................................................................................</w:t>
      </w:r>
      <w:permEnd w:id="123498133"/>
      <w:r w:rsidRPr="008F5A39">
        <w:br/>
      </w:r>
      <w:permStart w:id="915015717" w:edGrp="everyone"/>
      <w:r w:rsidRPr="008F5A39">
        <w:t>........................................................... .......................................................................................</w:t>
      </w:r>
      <w:permEnd w:id="915015717"/>
      <w:r w:rsidRPr="008F5A39">
        <w:br/>
        <w:t>(miejscowość, data) (czytelny podpis rodzica / opiekuna prawnego)</w:t>
      </w:r>
    </w:p>
    <w:p w14:paraId="5C276CE9" w14:textId="77777777" w:rsidR="00980A34" w:rsidRPr="008F5A39" w:rsidRDefault="00980A34"/>
    <w:sectPr w:rsidR="00980A34" w:rsidRPr="008F5A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742B8"/>
    <w:multiLevelType w:val="multilevel"/>
    <w:tmpl w:val="93908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23534"/>
    <w:multiLevelType w:val="multilevel"/>
    <w:tmpl w:val="89C02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BE420F"/>
    <w:multiLevelType w:val="multilevel"/>
    <w:tmpl w:val="D6F2A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1B2DF0"/>
    <w:multiLevelType w:val="multilevel"/>
    <w:tmpl w:val="28860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776D30"/>
    <w:multiLevelType w:val="multilevel"/>
    <w:tmpl w:val="56E29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2A36A5"/>
    <w:multiLevelType w:val="multilevel"/>
    <w:tmpl w:val="32789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883769"/>
    <w:multiLevelType w:val="multilevel"/>
    <w:tmpl w:val="EA8A7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361A36"/>
    <w:multiLevelType w:val="multilevel"/>
    <w:tmpl w:val="A106E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80248E"/>
    <w:multiLevelType w:val="multilevel"/>
    <w:tmpl w:val="2D9AB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0D3F28"/>
    <w:multiLevelType w:val="multilevel"/>
    <w:tmpl w:val="340C0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547A1C"/>
    <w:multiLevelType w:val="multilevel"/>
    <w:tmpl w:val="BE4AD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F01D3A"/>
    <w:multiLevelType w:val="multilevel"/>
    <w:tmpl w:val="F60CF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724BDE"/>
    <w:multiLevelType w:val="multilevel"/>
    <w:tmpl w:val="7B667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7A710B"/>
    <w:multiLevelType w:val="multilevel"/>
    <w:tmpl w:val="EB222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4A28BC"/>
    <w:multiLevelType w:val="multilevel"/>
    <w:tmpl w:val="FF90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AD379E"/>
    <w:multiLevelType w:val="multilevel"/>
    <w:tmpl w:val="BE288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5019D8"/>
    <w:multiLevelType w:val="multilevel"/>
    <w:tmpl w:val="5C605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5090922">
    <w:abstractNumId w:val="10"/>
  </w:num>
  <w:num w:numId="2" w16cid:durableId="1055809791">
    <w:abstractNumId w:val="7"/>
  </w:num>
  <w:num w:numId="3" w16cid:durableId="1638103874">
    <w:abstractNumId w:val="12"/>
  </w:num>
  <w:num w:numId="4" w16cid:durableId="815530284">
    <w:abstractNumId w:val="16"/>
  </w:num>
  <w:num w:numId="5" w16cid:durableId="1532105079">
    <w:abstractNumId w:val="1"/>
  </w:num>
  <w:num w:numId="6" w16cid:durableId="992180479">
    <w:abstractNumId w:val="4"/>
  </w:num>
  <w:num w:numId="7" w16cid:durableId="1053113709">
    <w:abstractNumId w:val="3"/>
  </w:num>
  <w:num w:numId="8" w16cid:durableId="369578014">
    <w:abstractNumId w:val="6"/>
  </w:num>
  <w:num w:numId="9" w16cid:durableId="2087219583">
    <w:abstractNumId w:val="11"/>
  </w:num>
  <w:num w:numId="10" w16cid:durableId="642125398">
    <w:abstractNumId w:val="14"/>
  </w:num>
  <w:num w:numId="11" w16cid:durableId="2140418889">
    <w:abstractNumId w:val="8"/>
  </w:num>
  <w:num w:numId="12" w16cid:durableId="1820078278">
    <w:abstractNumId w:val="5"/>
  </w:num>
  <w:num w:numId="13" w16cid:durableId="2008626940">
    <w:abstractNumId w:val="0"/>
  </w:num>
  <w:num w:numId="14" w16cid:durableId="270940816">
    <w:abstractNumId w:val="2"/>
  </w:num>
  <w:num w:numId="15" w16cid:durableId="482820458">
    <w:abstractNumId w:val="15"/>
  </w:num>
  <w:num w:numId="16" w16cid:durableId="776557896">
    <w:abstractNumId w:val="9"/>
  </w:num>
  <w:num w:numId="17" w16cid:durableId="9074229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kAGVeP7cffB9RCkmcl3f7QRKZ4gxPAUSA7SVysj1poRqTQc+6I2ArkWIkfbMEZx8xScNDswVnDHorDpAcVhX5Q==" w:salt="+nCvhbsiHfD+F6mYIAAOt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C69"/>
    <w:rsid w:val="000D232F"/>
    <w:rsid w:val="00176A7C"/>
    <w:rsid w:val="00266F74"/>
    <w:rsid w:val="00445E0E"/>
    <w:rsid w:val="0059209D"/>
    <w:rsid w:val="005B0FFE"/>
    <w:rsid w:val="00844D91"/>
    <w:rsid w:val="00891C69"/>
    <w:rsid w:val="008F5A39"/>
    <w:rsid w:val="00967167"/>
    <w:rsid w:val="00980A34"/>
    <w:rsid w:val="009B0F2D"/>
    <w:rsid w:val="00AA2479"/>
    <w:rsid w:val="00B02877"/>
    <w:rsid w:val="00C85FA0"/>
    <w:rsid w:val="00D13FC3"/>
    <w:rsid w:val="00D25FCF"/>
    <w:rsid w:val="00E8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3FC69"/>
  <w15:chartTrackingRefBased/>
  <w15:docId w15:val="{A5609416-6B26-4E84-89F4-D16940FE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38A0"/>
  </w:style>
  <w:style w:type="paragraph" w:styleId="Nagwek1">
    <w:name w:val="heading 1"/>
    <w:basedOn w:val="Normalny"/>
    <w:next w:val="Normalny"/>
    <w:link w:val="Nagwek1Znak"/>
    <w:uiPriority w:val="9"/>
    <w:qFormat/>
    <w:rsid w:val="00891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1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1C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1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1C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1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1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1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1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1C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1C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1C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1C6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1C6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1C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1C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1C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1C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1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1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1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1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1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1C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1C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1C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1C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1C6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1C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1213</Words>
  <Characters>7282</Characters>
  <Application>Microsoft Office Word</Application>
  <DocSecurity>8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Furtak</dc:creator>
  <cp:keywords/>
  <dc:description/>
  <cp:lastModifiedBy>Anna Furtak</cp:lastModifiedBy>
  <cp:revision>4</cp:revision>
  <dcterms:created xsi:type="dcterms:W3CDTF">2026-08-23T17:28:00Z</dcterms:created>
  <dcterms:modified xsi:type="dcterms:W3CDTF">2026-09-29T12:37:00Z</dcterms:modified>
</cp:coreProperties>
</file>